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C42C" w14:textId="77777777" w:rsidR="00747130" w:rsidRPr="009C0A5F" w:rsidRDefault="00747130" w:rsidP="0074713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C0A5F">
        <w:rPr>
          <w:rFonts w:ascii="標楷體" w:eastAsia="標楷體" w:hAnsi="標楷體" w:hint="eastAsia"/>
          <w:sz w:val="32"/>
          <w:szCs w:val="32"/>
        </w:rPr>
        <w:t>台灣傷口造口及失禁護理學會</w:t>
      </w:r>
    </w:p>
    <w:p w14:paraId="244699B0" w14:textId="3BE9E4D8" w:rsidR="00747130" w:rsidRPr="00225BC9" w:rsidRDefault="00747130" w:rsidP="0074713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225BC9">
        <w:rPr>
          <w:rFonts w:ascii="標楷體" w:eastAsia="標楷體" w:hAnsi="標楷體" w:hint="eastAsia"/>
          <w:sz w:val="32"/>
          <w:szCs w:val="32"/>
        </w:rPr>
        <w:t>113年度臨床墊高底座案例甄選活動</w:t>
      </w:r>
    </w:p>
    <w:p w14:paraId="50ACECC4" w14:textId="18D1D4E0" w:rsidR="00A44F25" w:rsidRDefault="00747130" w:rsidP="0074713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225BC9">
        <w:rPr>
          <w:rFonts w:ascii="標楷體" w:eastAsia="標楷體" w:hAnsi="標楷體" w:hint="eastAsia"/>
          <w:sz w:val="28"/>
          <w:szCs w:val="28"/>
        </w:rPr>
        <w:t>-</w:t>
      </w:r>
      <w:r w:rsidRPr="00225BC9">
        <w:rPr>
          <w:rFonts w:ascii="標楷體" w:eastAsia="標楷體" w:hAnsi="標楷體"/>
          <w:sz w:val="28"/>
          <w:szCs w:val="28"/>
        </w:rPr>
        <w:t>運用不同深淺墊高底座早期預防或造口滲漏</w:t>
      </w:r>
      <w:r w:rsidR="00F53ADE" w:rsidRPr="00E442B5">
        <w:rPr>
          <w:rFonts w:ascii="標楷體" w:eastAsia="標楷體" w:hAnsi="標楷體"/>
          <w:sz w:val="28"/>
          <w:szCs w:val="28"/>
        </w:rPr>
        <w:t>處理</w:t>
      </w:r>
      <w:r w:rsidRPr="00225BC9">
        <w:rPr>
          <w:rFonts w:ascii="標楷體" w:eastAsia="標楷體" w:hAnsi="標楷體" w:hint="eastAsia"/>
          <w:sz w:val="28"/>
          <w:szCs w:val="28"/>
        </w:rPr>
        <w:t>-</w:t>
      </w:r>
    </w:p>
    <w:p w14:paraId="4382B646" w14:textId="3A07E34C" w:rsidR="00747130" w:rsidRPr="00225BC9" w:rsidRDefault="00A44F25" w:rsidP="00A44F25">
      <w:pPr>
        <w:snapToGrid w:val="0"/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案例內容</w:t>
      </w:r>
    </w:p>
    <w:p w14:paraId="21505188" w14:textId="72B3174C" w:rsidR="00B10B04" w:rsidRPr="00F66DEE" w:rsidRDefault="00B10B04" w:rsidP="00F66DEE">
      <w:pPr>
        <w:rPr>
          <w:rFonts w:ascii="標楷體" w:eastAsia="標楷體" w:hAnsi="標楷體" w:cs="TT1Fo00"/>
          <w:kern w:val="0"/>
          <w:sz w:val="32"/>
          <w:szCs w:val="32"/>
        </w:rPr>
      </w:pPr>
      <w:r w:rsidRPr="00F66DEE">
        <w:rPr>
          <w:rFonts w:ascii="標楷體" w:eastAsia="標楷體" w:hAnsi="標楷體" w:cs="TT1Fo00" w:hint="eastAsia"/>
          <w:kern w:val="0"/>
          <w:sz w:val="32"/>
          <w:szCs w:val="32"/>
        </w:rPr>
        <w:t>收件編號</w:t>
      </w:r>
      <w:r w:rsidR="009837FD">
        <w:rPr>
          <w:rFonts w:ascii="標楷體" w:eastAsia="標楷體" w:hAnsi="標楷體" w:cs="TT1Fo00"/>
          <w:kern w:val="0"/>
          <w:sz w:val="32"/>
          <w:szCs w:val="32"/>
        </w:rPr>
        <w:t xml:space="preserve"> </w:t>
      </w:r>
      <w:r w:rsidR="009837FD" w:rsidRPr="008026EE">
        <w:rPr>
          <w:rFonts w:ascii="標楷體" w:eastAsia="標楷體" w:hAnsi="標楷體" w:cs="TT1Fo00"/>
          <w:kern w:val="0"/>
          <w:sz w:val="28"/>
          <w:szCs w:val="28"/>
        </w:rPr>
        <w:t>(</w:t>
      </w:r>
      <w:r w:rsidR="008026EE">
        <w:rPr>
          <w:rFonts w:ascii="標楷體" w:eastAsia="標楷體" w:hAnsi="標楷體" w:cs="TT1Fo00" w:hint="eastAsia"/>
          <w:kern w:val="0"/>
          <w:sz w:val="28"/>
          <w:szCs w:val="28"/>
        </w:rPr>
        <w:t>編號由學</w:t>
      </w:r>
      <w:r w:rsidR="009837FD" w:rsidRPr="008026EE">
        <w:rPr>
          <w:rFonts w:ascii="標楷體" w:eastAsia="標楷體" w:hAnsi="標楷體" w:cs="TT1Fo00" w:hint="eastAsia"/>
          <w:kern w:val="0"/>
          <w:sz w:val="28"/>
          <w:szCs w:val="28"/>
        </w:rPr>
        <w:t>會填寫</w:t>
      </w:r>
      <w:r w:rsidR="009837FD" w:rsidRPr="008026EE">
        <w:rPr>
          <w:rFonts w:ascii="標楷體" w:eastAsia="標楷體" w:hAnsi="標楷體" w:cs="TT1Fo00"/>
          <w:kern w:val="0"/>
          <w:sz w:val="28"/>
          <w:szCs w:val="28"/>
        </w:rPr>
        <w:t>)</w:t>
      </w:r>
      <w:r w:rsidRPr="00F66DEE">
        <w:rPr>
          <w:rFonts w:ascii="標楷體" w:eastAsia="標楷體" w:hAnsi="標楷體" w:cs="TT1Fo00" w:hint="eastAsia"/>
          <w:kern w:val="0"/>
          <w:sz w:val="32"/>
          <w:szCs w:val="32"/>
        </w:rPr>
        <w:t>：_</w:t>
      </w:r>
      <w:r w:rsidRPr="00F66DEE">
        <w:rPr>
          <w:rFonts w:ascii="標楷體" w:eastAsia="標楷體" w:hAnsi="標楷體" w:cs="TT1Fo00"/>
          <w:kern w:val="0"/>
          <w:sz w:val="32"/>
          <w:szCs w:val="32"/>
        </w:rPr>
        <w:t>__________</w:t>
      </w:r>
      <w:r w:rsidR="009837FD">
        <w:rPr>
          <w:rFonts w:ascii="標楷體" w:eastAsia="標楷體" w:hAnsi="標楷體" w:cs="TT1Fo00"/>
          <w:kern w:val="0"/>
          <w:sz w:val="32"/>
          <w:szCs w:val="32"/>
        </w:rPr>
        <w:t>___</w:t>
      </w:r>
      <w:r w:rsidRPr="00F66DEE">
        <w:rPr>
          <w:rFonts w:ascii="標楷體" w:eastAsia="標楷體" w:hAnsi="標楷體" w:cs="TT1Fo00"/>
          <w:kern w:val="0"/>
          <w:sz w:val="32"/>
          <w:szCs w:val="32"/>
        </w:rPr>
        <w:t>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10B04" w14:paraId="1F4E5BBA" w14:textId="77777777" w:rsidTr="00B10B04">
        <w:tc>
          <w:tcPr>
            <w:tcW w:w="8296" w:type="dxa"/>
          </w:tcPr>
          <w:p w14:paraId="671EAFE2" w14:textId="4833AC82" w:rsidR="00A06783" w:rsidRPr="00F66DEE" w:rsidRDefault="00BD341A" w:rsidP="00B10B0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F66DEE">
              <w:rPr>
                <w:rFonts w:ascii="標楷體" w:eastAsia="標楷體" w:hAnsi="標楷體" w:hint="eastAsia"/>
                <w:b/>
                <w:bCs/>
                <w:szCs w:val="24"/>
              </w:rPr>
              <w:t>案例主題</w:t>
            </w:r>
            <w:r w:rsidRPr="00F66DEE">
              <w:rPr>
                <w:rFonts w:ascii="標楷體" w:eastAsia="標楷體" w:hAnsi="標楷體"/>
                <w:b/>
                <w:bCs/>
                <w:szCs w:val="24"/>
              </w:rPr>
              <w:t xml:space="preserve"> : </w:t>
            </w:r>
          </w:p>
        </w:tc>
      </w:tr>
      <w:tr w:rsidR="00B10B04" w14:paraId="540CF89B" w14:textId="77777777" w:rsidTr="00B10B04">
        <w:tc>
          <w:tcPr>
            <w:tcW w:w="8296" w:type="dxa"/>
          </w:tcPr>
          <w:p w14:paraId="6BB7A841" w14:textId="798435ED" w:rsidR="00B10B04" w:rsidRPr="00D07ED4" w:rsidRDefault="00BF1F55" w:rsidP="00B10B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66DEE">
              <w:rPr>
                <w:rFonts w:ascii="標楷體" w:eastAsia="標楷體" w:hAnsi="標楷體" w:hint="eastAsia"/>
                <w:b/>
                <w:bCs/>
              </w:rPr>
              <w:t>案例</w:t>
            </w:r>
            <w:r w:rsidR="00D96E9F" w:rsidRPr="00F66DEE">
              <w:rPr>
                <w:rFonts w:ascii="標楷體" w:eastAsia="標楷體" w:hAnsi="標楷體" w:hint="eastAsia"/>
                <w:b/>
                <w:bCs/>
              </w:rPr>
              <w:t>病人病人</w:t>
            </w:r>
            <w:r w:rsidR="00B10B04" w:rsidRPr="00F66DEE">
              <w:rPr>
                <w:rFonts w:ascii="標楷體" w:eastAsia="標楷體" w:hAnsi="標楷體" w:hint="eastAsia"/>
                <w:b/>
                <w:bCs/>
              </w:rPr>
              <w:t>簡介</w:t>
            </w:r>
            <w:r w:rsidR="00B10B04" w:rsidRPr="00F66DEE">
              <w:rPr>
                <w:rFonts w:ascii="標楷體" w:eastAsia="標楷體" w:hAnsi="標楷體" w:hint="eastAsia"/>
              </w:rPr>
              <w:t xml:space="preserve"> </w:t>
            </w:r>
            <w:r w:rsidR="00B10B04" w:rsidRPr="00D07ED4">
              <w:rPr>
                <w:rFonts w:ascii="標楷體" w:eastAsia="標楷體" w:hAnsi="標楷體" w:hint="eastAsia"/>
                <w:i/>
                <w:iCs/>
                <w:sz w:val="20"/>
                <w:szCs w:val="20"/>
              </w:rPr>
              <w:t>(病人</w:t>
            </w:r>
            <w:r w:rsidR="00906C44" w:rsidRPr="00D07ED4">
              <w:rPr>
                <w:rFonts w:ascii="標楷體" w:eastAsia="標楷體" w:hAnsi="標楷體" w:hint="eastAsia"/>
                <w:i/>
                <w:iCs/>
                <w:sz w:val="20"/>
                <w:szCs w:val="20"/>
              </w:rPr>
              <w:t>年紀、性別、</w:t>
            </w:r>
            <w:r w:rsidR="00B10B04" w:rsidRPr="00D07ED4">
              <w:rPr>
                <w:rFonts w:ascii="標楷體" w:eastAsia="標楷體" w:hAnsi="標楷體" w:hint="eastAsia"/>
                <w:i/>
                <w:iCs/>
                <w:sz w:val="20"/>
                <w:szCs w:val="20"/>
              </w:rPr>
              <w:t>病史、現況及造口問題 (併發症) 的原因</w:t>
            </w:r>
          </w:p>
          <w:p w14:paraId="2E697430" w14:textId="77777777" w:rsidR="00242122" w:rsidRPr="00F66DEE" w:rsidRDefault="00242122" w:rsidP="00906C4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21B442" w14:textId="7442C008" w:rsidR="006F0DA8" w:rsidRPr="00F66DEE" w:rsidRDefault="006F0DA8" w:rsidP="002672D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10B04" w:rsidRPr="004453AA" w14:paraId="6AC2E71B" w14:textId="77777777" w:rsidTr="00B10B04">
        <w:tc>
          <w:tcPr>
            <w:tcW w:w="8296" w:type="dxa"/>
          </w:tcPr>
          <w:p w14:paraId="21C84B57" w14:textId="01F544E8" w:rsidR="00B10B04" w:rsidRPr="00F66DEE" w:rsidRDefault="00B10FCE" w:rsidP="00B10B04">
            <w:pPr>
              <w:rPr>
                <w:rFonts w:ascii="標楷體" w:eastAsia="標楷體" w:hAnsi="標楷體" w:cs="TT15o01"/>
                <w:kern w:val="0"/>
                <w:szCs w:val="24"/>
              </w:rPr>
            </w:pPr>
            <w:r w:rsidRPr="00F66DEE">
              <w:rPr>
                <w:rFonts w:ascii="標楷體" w:eastAsia="標楷體" w:hAnsi="標楷體" w:cs="TT15o00" w:hint="eastAsia"/>
                <w:b/>
                <w:bCs/>
                <w:kern w:val="0"/>
                <w:szCs w:val="24"/>
              </w:rPr>
              <w:t>處置前</w:t>
            </w:r>
            <w:r w:rsidR="00B10B04" w:rsidRPr="00F66DEE">
              <w:rPr>
                <w:rFonts w:ascii="標楷體" w:eastAsia="標楷體" w:hAnsi="標楷體" w:cs="TT15o00" w:hint="eastAsia"/>
                <w:b/>
                <w:bCs/>
                <w:kern w:val="0"/>
                <w:szCs w:val="24"/>
              </w:rPr>
              <w:t>造口評</w:t>
            </w:r>
            <w:r w:rsidR="00B10B04"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t>估</w:t>
            </w:r>
            <w:r w:rsidRPr="00D07ED4">
              <w:rPr>
                <w:rFonts w:ascii="標楷體" w:eastAsia="標楷體" w:hAnsi="標楷體" w:cs="TT15o01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07ED4">
              <w:rPr>
                <w:rFonts w:ascii="標楷體" w:eastAsia="標楷體" w:hAnsi="標楷體" w:cs="TT15o01" w:hint="eastAsia"/>
                <w:b/>
                <w:bCs/>
                <w:i/>
                <w:iCs/>
                <w:kern w:val="0"/>
                <w:sz w:val="20"/>
                <w:szCs w:val="20"/>
              </w:rPr>
              <w:t>(需附</w:t>
            </w:r>
            <w:r w:rsidR="00557691" w:rsidRPr="00D07ED4">
              <w:rPr>
                <w:rFonts w:ascii="標楷體" w:eastAsia="標楷體" w:hAnsi="標楷體" w:cs="TT15o01" w:hint="eastAsia"/>
                <w:b/>
                <w:bCs/>
                <w:i/>
                <w:iCs/>
                <w:kern w:val="0"/>
                <w:sz w:val="20"/>
                <w:szCs w:val="20"/>
              </w:rPr>
              <w:t>處置前照片和說明</w:t>
            </w:r>
            <w:r w:rsidRPr="00D07ED4">
              <w:rPr>
                <w:rFonts w:ascii="標楷體" w:eastAsia="標楷體" w:hAnsi="標楷體" w:cs="TT15o01" w:hint="eastAsia"/>
                <w:b/>
                <w:bCs/>
                <w:i/>
                <w:iCs/>
                <w:kern w:val="0"/>
                <w:sz w:val="20"/>
                <w:szCs w:val="20"/>
              </w:rPr>
              <w:t xml:space="preserve">) </w:t>
            </w:r>
            <w:r w:rsidRPr="00D07ED4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 xml:space="preserve">  </w:t>
            </w:r>
            <w:r w:rsidRPr="00D07ED4">
              <w:rPr>
                <w:rFonts w:ascii="標楷體" w:eastAsia="標楷體" w:hAnsi="標楷體" w:cs="TT15o01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F66DEE">
              <w:rPr>
                <w:rFonts w:ascii="標楷體" w:eastAsia="標楷體" w:hAnsi="標楷體" w:cs="TT15o01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     </w:t>
            </w:r>
            <w:r w:rsidR="00781C1F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>(</w:t>
            </w:r>
            <w:r w:rsidR="00B10B04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 xml:space="preserve">可下載使用 </w:t>
            </w:r>
            <w:r w:rsidR="00B10B04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”</w:t>
            </w:r>
            <w:r w:rsidR="00B10B04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>身體狀態評估表</w:t>
            </w:r>
            <w:r w:rsidR="00B10B04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”</w:t>
            </w:r>
            <w:r w:rsidR="00037D55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>和</w:t>
            </w:r>
            <w:r w:rsidR="00037D55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”DET</w:t>
            </w:r>
            <w:r w:rsidR="00037D55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>分數暨</w:t>
            </w:r>
            <w:r w:rsidR="00037D55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AI</w:t>
            </w:r>
            <w:r w:rsidR="00781C1F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M</w:t>
            </w:r>
            <w:r w:rsidR="00781C1F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>指南</w:t>
            </w:r>
            <w:r w:rsidR="00037D55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”</w:t>
            </w:r>
            <w:r w:rsidR="00B10B04" w:rsidRPr="00F66DEE">
              <w:rPr>
                <w:rFonts w:ascii="標楷體" w:eastAsia="標楷體" w:hAnsi="標楷體" w:cs="T3Font_7" w:hint="eastAsia"/>
                <w:kern w:val="0"/>
                <w:sz w:val="20"/>
                <w:szCs w:val="20"/>
              </w:rPr>
              <w:t>，並以照片輔助說明</w:t>
            </w:r>
            <w:r w:rsidR="00B10B04" w:rsidRPr="00F66DEE">
              <w:rPr>
                <w:rFonts w:ascii="標楷體" w:eastAsia="標楷體" w:hAnsi="標楷體" w:cs="T3Font_7"/>
                <w:kern w:val="0"/>
                <w:sz w:val="20"/>
                <w:szCs w:val="20"/>
              </w:rPr>
              <w:t>)</w:t>
            </w:r>
          </w:p>
          <w:p w14:paraId="255AC6C7" w14:textId="08D18882" w:rsidR="00B10B04" w:rsidRPr="00F66DEE" w:rsidRDefault="00C028AC" w:rsidP="00C028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9237FF" wp14:editId="2927BA14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60325</wp:posOffset>
                      </wp:positionV>
                      <wp:extent cx="144780" cy="152400"/>
                      <wp:effectExtent l="0" t="0" r="26670" b="19050"/>
                      <wp:wrapNone/>
                      <wp:docPr id="6644718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E6D30A" id="Rectangle 1" o:spid="_x0000_s1026" style="position:absolute;margin-left:223.9pt;margin-top:4.75pt;width:11.4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903E37" wp14:editId="37908F0B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60325</wp:posOffset>
                      </wp:positionV>
                      <wp:extent cx="144780" cy="152400"/>
                      <wp:effectExtent l="0" t="0" r="26670" b="19050"/>
                      <wp:wrapNone/>
                      <wp:docPr id="10321120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C2F88" id="Rectangle 1" o:spid="_x0000_s1026" style="position:absolute;margin-left:157.9pt;margin-top:4.75pt;width:11.4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D9kxy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9324B5" wp14:editId="3FCC5B75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41910</wp:posOffset>
                      </wp:positionV>
                      <wp:extent cx="144780" cy="152400"/>
                      <wp:effectExtent l="0" t="0" r="26670" b="19050"/>
                      <wp:wrapNone/>
                      <wp:docPr id="15459322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CD08D" id="Rectangle 1" o:spid="_x0000_s1026" style="position:absolute;margin-left:92.75pt;margin-top:3.3pt;width:11.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" filled="f" strokecolor="black [3213]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造口周圍的形狀    一般型       內陷型       外凸型</w:t>
            </w:r>
          </w:p>
          <w:p w14:paraId="0EAFDEE9" w14:textId="5D1F4B4C" w:rsidR="00C028AC" w:rsidRPr="00F66DEE" w:rsidRDefault="00C028AC" w:rsidP="00C028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91492D" wp14:editId="1DDD75C4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52705</wp:posOffset>
                      </wp:positionV>
                      <wp:extent cx="144780" cy="152400"/>
                      <wp:effectExtent l="0" t="0" r="26670" b="19050"/>
                      <wp:wrapNone/>
                      <wp:docPr id="17260837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6316C5" id="Rectangle 1" o:spid="_x0000_s1026" style="position:absolute;margin-left:157.9pt;margin-top:4.15pt;width:11.4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BLQ5cl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535DF7" wp14:editId="53FBA702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37465</wp:posOffset>
                      </wp:positionV>
                      <wp:extent cx="144780" cy="152400"/>
                      <wp:effectExtent l="0" t="0" r="26670" b="19050"/>
                      <wp:wrapNone/>
                      <wp:docPr id="10010743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834C0" id="Rectangle 1" o:spid="_x0000_s1026" style="position:absolute;margin-left:92.5pt;margin-top:2.95pt;width:11.4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AGWeW9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造口周圍的型態    單一型態     多重型態</w:t>
            </w:r>
          </w:p>
          <w:p w14:paraId="0574EE9B" w14:textId="0C8E781A" w:rsidR="00C028AC" w:rsidRPr="00F66DEE" w:rsidRDefault="00C028AC" w:rsidP="00C028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BF5D2" wp14:editId="7AFEEB19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52705</wp:posOffset>
                      </wp:positionV>
                      <wp:extent cx="144780" cy="152400"/>
                      <wp:effectExtent l="0" t="0" r="26670" b="19050"/>
                      <wp:wrapNone/>
                      <wp:docPr id="11886632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030FE" id="Rectangle 1" o:spid="_x0000_s1026" style="position:absolute;margin-left:157.9pt;margin-top:4.15pt;width:11.4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BLQ5cl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1F8DF0" wp14:editId="3A2BAE48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45085</wp:posOffset>
                      </wp:positionV>
                      <wp:extent cx="144780" cy="152400"/>
                      <wp:effectExtent l="0" t="0" r="26670" b="19050"/>
                      <wp:wrapNone/>
                      <wp:docPr id="534414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CB509" id="Rectangle 1" o:spid="_x0000_s1026" style="position:absolute;margin-left:113.5pt;margin-top:3.55pt;width:11.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CG17gX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腹部呈現柔軟或堅硬    柔軟     堅硬</w:t>
            </w:r>
          </w:p>
          <w:p w14:paraId="07380C33" w14:textId="7EABA7A5" w:rsidR="00C028AC" w:rsidRPr="00F66DEE" w:rsidRDefault="00145A2D" w:rsidP="00C028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8651C6" wp14:editId="38C9E263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45085</wp:posOffset>
                      </wp:positionV>
                      <wp:extent cx="144780" cy="152400"/>
                      <wp:effectExtent l="0" t="0" r="26670" b="19050"/>
                      <wp:wrapNone/>
                      <wp:docPr id="6400769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05FF8" id="Rectangle 1" o:spid="_x0000_s1026" style="position:absolute;margin-left:157.9pt;margin-top:3.55pt;width:11.4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C6Y47n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636BF8" wp14:editId="33FECED3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37465</wp:posOffset>
                      </wp:positionV>
                      <wp:extent cx="144780" cy="152400"/>
                      <wp:effectExtent l="0" t="0" r="26670" b="19050"/>
                      <wp:wrapNone/>
                      <wp:docPr id="9976808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73D05" id="Rectangle 1" o:spid="_x0000_s1026" style="position:absolute;margin-left:97.3pt;margin-top:2.95pt;width:11.4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CYHYa9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表淺皺紋或皺褶     表淺皺紋    表淺皺褶</w:t>
            </w:r>
          </w:p>
          <w:p w14:paraId="0EC2F4FB" w14:textId="593F1775" w:rsidR="00145A2D" w:rsidRPr="00F66DEE" w:rsidRDefault="00145A2D" w:rsidP="00145A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365CC7" wp14:editId="547F36DD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52705</wp:posOffset>
                      </wp:positionV>
                      <wp:extent cx="144780" cy="152400"/>
                      <wp:effectExtent l="0" t="0" r="26670" b="19050"/>
                      <wp:wrapNone/>
                      <wp:docPr id="3598971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5A68F" id="Rectangle 1" o:spid="_x0000_s1026" style="position:absolute;margin-left:239.5pt;margin-top:4.15pt;width:11.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185081" wp14:editId="3CB99A85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52705</wp:posOffset>
                      </wp:positionV>
                      <wp:extent cx="144780" cy="152400"/>
                      <wp:effectExtent l="0" t="0" r="26670" b="19050"/>
                      <wp:wrapNone/>
                      <wp:docPr id="19677065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D59D0" id="Rectangle 1" o:spid="_x0000_s1026" style="position:absolute;margin-left:157.9pt;margin-top:4.15pt;width:11.4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BLQ5cl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ED8158" wp14:editId="01FCB9C3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45085</wp:posOffset>
                      </wp:positionV>
                      <wp:extent cx="144780" cy="152400"/>
                      <wp:effectExtent l="0" t="0" r="26670" b="19050"/>
                      <wp:wrapNone/>
                      <wp:docPr id="15107423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2902" id="Rectangle 1" o:spid="_x0000_s1026" style="position:absolute;margin-left:69.1pt;margin-top:3.55pt;width:11.4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造口位置     位於彎腰線以上    位於彎腰線上    位於以下</w:t>
            </w:r>
          </w:p>
          <w:p w14:paraId="2FBDC13C" w14:textId="148DFAB2" w:rsidR="00145A2D" w:rsidRPr="00F66DEE" w:rsidRDefault="00B66A01" w:rsidP="00C028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/>
                <w:b/>
                <w:bCs/>
                <w:noProof/>
              </w:rPr>
              <w:drawing>
                <wp:anchor distT="0" distB="0" distL="114300" distR="114300" simplePos="0" relativeHeight="251696128" behindDoc="1" locked="0" layoutInCell="1" allowOverlap="1" wp14:anchorId="4A794E66" wp14:editId="0BBBCA78">
                  <wp:simplePos x="0" y="0"/>
                  <wp:positionH relativeFrom="column">
                    <wp:posOffset>3663301</wp:posOffset>
                  </wp:positionH>
                  <wp:positionV relativeFrom="paragraph">
                    <wp:posOffset>220642</wp:posOffset>
                  </wp:positionV>
                  <wp:extent cx="1486535" cy="2049145"/>
                  <wp:effectExtent l="19050" t="19050" r="18415" b="27305"/>
                  <wp:wrapTight wrapText="bothSides">
                    <wp:wrapPolygon edited="0">
                      <wp:start x="-277" y="-201"/>
                      <wp:lineTo x="-277" y="21687"/>
                      <wp:lineTo x="21591" y="21687"/>
                      <wp:lineTo x="21591" y="-201"/>
                      <wp:lineTo x="-277" y="-201"/>
                    </wp:wrapPolygon>
                  </wp:wrapTight>
                  <wp:docPr id="1387723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2339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20491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A2D"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773B0B" wp14:editId="276247BB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52705</wp:posOffset>
                      </wp:positionV>
                      <wp:extent cx="144780" cy="152400"/>
                      <wp:effectExtent l="0" t="0" r="26670" b="19050"/>
                      <wp:wrapNone/>
                      <wp:docPr id="4845185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1FD58" id="Rectangle 1" o:spid="_x0000_s1026" style="position:absolute;margin-left:264.7pt;margin-top:4.15pt;width:11.4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45A2D"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AC08A8" wp14:editId="6BA3FA73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52705</wp:posOffset>
                      </wp:positionV>
                      <wp:extent cx="144780" cy="152400"/>
                      <wp:effectExtent l="0" t="0" r="26670" b="19050"/>
                      <wp:wrapNone/>
                      <wp:docPr id="2925444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2F329" id="Rectangle 1" o:spid="_x0000_s1026" style="position:absolute;margin-left:169.3pt;margin-top:4.15pt;width:11.4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DrHAxI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="00145A2D"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9F0609" wp14:editId="7D8D5AF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45085</wp:posOffset>
                      </wp:positionV>
                      <wp:extent cx="144780" cy="152400"/>
                      <wp:effectExtent l="0" t="0" r="26670" b="19050"/>
                      <wp:wrapNone/>
                      <wp:docPr id="1571542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29CE9" id="Rectangle 1" o:spid="_x0000_s1026" style="position:absolute;margin-left:87.7pt;margin-top:3.55pt;width:11.4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C/E+q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="00145A2D"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造口開口位置     高於皮膚表面    與皮膚表面等高     低於</w:t>
            </w:r>
          </w:p>
          <w:p w14:paraId="3BFC789E" w14:textId="24F6364D" w:rsidR="00B10B04" w:rsidRPr="00F66DEE" w:rsidRDefault="00D3629A" w:rsidP="00B10B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CC4E0B" wp14:editId="0D203A8F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45085</wp:posOffset>
                      </wp:positionV>
                      <wp:extent cx="144780" cy="152400"/>
                      <wp:effectExtent l="0" t="0" r="26670" b="19050"/>
                      <wp:wrapNone/>
                      <wp:docPr id="11344561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AF59F" id="Rectangle 1" o:spid="_x0000_s1026" style="position:absolute;margin-left:208.9pt;margin-top:3.55pt;width:11.4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Crnzhd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8136B7" wp14:editId="45A8BCD3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37465</wp:posOffset>
                      </wp:positionV>
                      <wp:extent cx="144780" cy="152400"/>
                      <wp:effectExtent l="0" t="0" r="26670" b="19050"/>
                      <wp:wrapNone/>
                      <wp:docPr id="18907081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176D" id="Rectangle 1" o:spid="_x0000_s1026" style="position:absolute;margin-left:149.5pt;margin-top:2.95pt;width:11.4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4D449E" w:rsidRPr="00F66DEE">
              <w:rPr>
                <w:rFonts w:ascii="標楷體" w:eastAsia="標楷體" w:hAnsi="標楷體" w:cs="TT15o01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551F6F" wp14:editId="53E0795B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37465</wp:posOffset>
                      </wp:positionV>
                      <wp:extent cx="144780" cy="152400"/>
                      <wp:effectExtent l="0" t="0" r="26670" b="19050"/>
                      <wp:wrapNone/>
                      <wp:docPr id="18159207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0178" id="Rectangle 1" o:spid="_x0000_s1026" style="position:absolute;margin-left:87.7pt;margin-top:2.95pt;width:11.4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A+WQ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="004D449E"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排泄物種類       成</w:t>
            </w:r>
            <w:r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形</w:t>
            </w:r>
            <w:r w:rsidR="004D449E" w:rsidRPr="00F66DEE">
              <w:rPr>
                <w:rFonts w:ascii="標楷體" w:eastAsia="標楷體" w:hAnsi="標楷體" w:cs="TT15o01" w:hint="eastAsia"/>
                <w:kern w:val="0"/>
                <w:sz w:val="20"/>
                <w:szCs w:val="20"/>
              </w:rPr>
              <w:t>糞便    液狀糞便    尿液</w:t>
            </w:r>
          </w:p>
          <w:p w14:paraId="69EF308E" w14:textId="762683A0" w:rsidR="00B10B04" w:rsidRPr="00F66DEE" w:rsidRDefault="00DC3C23" w:rsidP="00B10B04">
            <w:pPr>
              <w:rPr>
                <w:rFonts w:ascii="標楷體" w:eastAsia="標楷體" w:hAnsi="標楷體" w:cs="TT15o01"/>
                <w:b/>
                <w:bCs/>
                <w:kern w:val="0"/>
                <w:sz w:val="22"/>
                <w:u w:val="single"/>
              </w:rPr>
            </w:pPr>
            <w:r w:rsidRPr="00F66DEE">
              <w:rPr>
                <w:rFonts w:ascii="標楷體" w:eastAsia="標楷體" w:hAnsi="標楷體" w:cs="TT15o01" w:hint="eastAsia"/>
                <w:b/>
                <w:bCs/>
                <w:kern w:val="0"/>
                <w:sz w:val="22"/>
                <w:u w:val="single"/>
              </w:rPr>
              <w:t>清晰之對照</w:t>
            </w:r>
            <w:r w:rsidR="00A628A4" w:rsidRPr="00F66DEE">
              <w:rPr>
                <w:rFonts w:ascii="標楷體" w:eastAsia="標楷體" w:hAnsi="標楷體" w:cs="TT15o01" w:hint="eastAsia"/>
                <w:b/>
                <w:bCs/>
                <w:kern w:val="0"/>
                <w:sz w:val="22"/>
                <w:u w:val="single"/>
              </w:rPr>
              <w:t>照片和說明</w:t>
            </w:r>
            <w:r w:rsidR="00A628A4" w:rsidRPr="00F66DEE">
              <w:rPr>
                <w:rFonts w:ascii="標楷體" w:eastAsia="標楷體" w:hAnsi="標楷體" w:cs="TT15o01"/>
                <w:b/>
                <w:bCs/>
                <w:kern w:val="0"/>
                <w:sz w:val="22"/>
                <w:u w:val="single"/>
              </w:rPr>
              <w:t xml:space="preserve"> : </w:t>
            </w:r>
          </w:p>
          <w:p w14:paraId="709AB20B" w14:textId="3414E3E5" w:rsidR="00C028AC" w:rsidRPr="00F66DEE" w:rsidRDefault="00C028AC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01C0E7DB" w14:textId="3BF544EB" w:rsidR="00CF054D" w:rsidRPr="00F66DEE" w:rsidRDefault="00CF054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61B1AB4B" w14:textId="301DDAFF" w:rsidR="00CF054D" w:rsidRPr="00F66DEE" w:rsidRDefault="00CF054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0452DB3F" w14:textId="0B16F7ED" w:rsidR="00C028AC" w:rsidRPr="00F66DEE" w:rsidRDefault="00C028AC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32E43551" w14:textId="2A881B7A" w:rsidR="00C028AC" w:rsidRDefault="00C028AC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188FF1B2" w14:textId="61AC475C" w:rsidR="009837FD" w:rsidRDefault="009837F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3200BCAB" w14:textId="6CF812EB" w:rsidR="009837FD" w:rsidRDefault="00B66A01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97152" behindDoc="1" locked="0" layoutInCell="1" allowOverlap="1" wp14:anchorId="124283BA" wp14:editId="4EB93D93">
                  <wp:simplePos x="0" y="0"/>
                  <wp:positionH relativeFrom="column">
                    <wp:posOffset>3669970</wp:posOffset>
                  </wp:positionH>
                  <wp:positionV relativeFrom="paragraph">
                    <wp:posOffset>167153</wp:posOffset>
                  </wp:positionV>
                  <wp:extent cx="1502725" cy="2020680"/>
                  <wp:effectExtent l="19050" t="19050" r="21590" b="17780"/>
                  <wp:wrapTight wrapText="bothSides">
                    <wp:wrapPolygon edited="0">
                      <wp:start x="-274" y="-204"/>
                      <wp:lineTo x="-274" y="21586"/>
                      <wp:lineTo x="21637" y="21586"/>
                      <wp:lineTo x="21637" y="-204"/>
                      <wp:lineTo x="-274" y="-204"/>
                    </wp:wrapPolygon>
                  </wp:wrapTight>
                  <wp:docPr id="1641460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46064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018" cy="202376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F4BD66" w14:textId="6BB99BFD" w:rsidR="009837FD" w:rsidRDefault="009837F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4AA216DF" w14:textId="47543A75" w:rsidR="00CE5534" w:rsidRDefault="00CE5534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0553855B" w14:textId="77777777" w:rsidR="00CE5534" w:rsidRDefault="00CE5534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2C8A2B61" w14:textId="77777777" w:rsidR="009837FD" w:rsidRDefault="009837F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10E48DFD" w14:textId="77777777" w:rsidR="009837FD" w:rsidRDefault="009837F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32EAFF0B" w14:textId="77777777" w:rsidR="009837FD" w:rsidRDefault="009837F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4D3EBDE0" w14:textId="77777777" w:rsidR="009837FD" w:rsidRPr="00F66DEE" w:rsidRDefault="009837FD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2491822B" w14:textId="66FD04FC" w:rsidR="00C028AC" w:rsidRPr="00F66DEE" w:rsidRDefault="00C028AC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6E8A5C66" w14:textId="1BABD979" w:rsidR="00C028AC" w:rsidRPr="00F66DEE" w:rsidRDefault="00C028AC" w:rsidP="00B10B04">
            <w:pPr>
              <w:rPr>
                <w:rFonts w:ascii="標楷體" w:eastAsia="標楷體" w:hAnsi="標楷體" w:cs="TT15o01"/>
                <w:kern w:val="0"/>
                <w:sz w:val="20"/>
                <w:szCs w:val="20"/>
              </w:rPr>
            </w:pPr>
          </w:p>
          <w:p w14:paraId="10AA27BB" w14:textId="7437BE7F" w:rsidR="00B10B04" w:rsidRPr="00F66DEE" w:rsidRDefault="00B10B04" w:rsidP="002672D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10B04" w14:paraId="04B94C62" w14:textId="77777777" w:rsidTr="00B10B04">
        <w:tc>
          <w:tcPr>
            <w:tcW w:w="8296" w:type="dxa"/>
          </w:tcPr>
          <w:p w14:paraId="2E28CD24" w14:textId="286AD98F" w:rsidR="00D912FB" w:rsidRPr="00F66DEE" w:rsidRDefault="0005656A" w:rsidP="00B10B04">
            <w:pPr>
              <w:rPr>
                <w:rFonts w:ascii="標楷體" w:eastAsia="標楷體" w:hAnsi="標楷體" w:cs="TT10o00"/>
                <w:i/>
                <w:iCs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lastRenderedPageBreak/>
              <w:t>處置</w:t>
            </w:r>
            <w:r w:rsidR="00AE215A"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t>中策略</w:t>
            </w:r>
            <w:r w:rsidRPr="00F66DEE">
              <w:rPr>
                <w:rFonts w:ascii="標楷體" w:eastAsia="標楷體" w:hAnsi="標楷體" w:cs="TT15o00" w:hint="eastAsia"/>
                <w:b/>
                <w:bCs/>
                <w:kern w:val="0"/>
                <w:szCs w:val="24"/>
              </w:rPr>
              <w:t>與</w:t>
            </w:r>
            <w:r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t>說</w:t>
            </w:r>
            <w:r w:rsidRPr="00F66DEE">
              <w:rPr>
                <w:rFonts w:ascii="標楷體" w:eastAsia="標楷體" w:hAnsi="標楷體" w:cs="TT15o00" w:hint="eastAsia"/>
                <w:b/>
                <w:bCs/>
                <w:kern w:val="0"/>
                <w:szCs w:val="24"/>
              </w:rPr>
              <w:t xml:space="preserve">明 </w:t>
            </w:r>
            <w:r w:rsidRPr="00F66DEE">
              <w:rPr>
                <w:rFonts w:ascii="標楷體" w:eastAsia="標楷體" w:hAnsi="標楷體" w:cs="TT10o00"/>
                <w:i/>
                <w:iCs/>
                <w:kern w:val="0"/>
                <w:sz w:val="20"/>
                <w:szCs w:val="20"/>
              </w:rPr>
              <w:t>(</w:t>
            </w:r>
            <w:r w:rsidR="00CE7E9C" w:rsidRPr="00CE7E9C">
              <w:rPr>
                <w:rFonts w:ascii="標楷體" w:eastAsia="標楷體" w:hAnsi="標楷體" w:cs="TT10o00" w:hint="eastAsia"/>
                <w:i/>
                <w:iCs/>
                <w:kern w:val="0"/>
                <w:sz w:val="20"/>
                <w:szCs w:val="20"/>
              </w:rPr>
              <w:t>對病人造口問題，設計並提出建設性解決方案；包含原因和目標，並完整敘述介入處理經過，以及選用器材品項內容及原因</w:t>
            </w:r>
            <w:r w:rsidR="00D92E8F" w:rsidRPr="00F66DEE">
              <w:rPr>
                <w:rFonts w:ascii="標楷體" w:eastAsia="標楷體" w:hAnsi="標楷體" w:cs="TT10o00" w:hint="eastAsia"/>
                <w:i/>
                <w:iCs/>
                <w:kern w:val="0"/>
                <w:sz w:val="20"/>
                <w:szCs w:val="20"/>
              </w:rPr>
              <w:t>；</w:t>
            </w:r>
            <w:r w:rsidR="00567674" w:rsidRPr="00F66DEE">
              <w:rPr>
                <w:rFonts w:ascii="標楷體" w:eastAsia="標楷體" w:hAnsi="標楷體" w:cs="TT10o00" w:hint="eastAsia"/>
                <w:i/>
                <w:iCs/>
                <w:kern w:val="0"/>
                <w:sz w:val="20"/>
                <w:szCs w:val="20"/>
              </w:rPr>
              <w:t>若能提供照片</w:t>
            </w:r>
            <w:r w:rsidR="00C915E3" w:rsidRPr="00F66DEE">
              <w:rPr>
                <w:rFonts w:ascii="標楷體" w:eastAsia="標楷體" w:hAnsi="標楷體" w:cs="TT10o00" w:hint="eastAsia"/>
                <w:i/>
                <w:iCs/>
                <w:kern w:val="0"/>
                <w:sz w:val="20"/>
                <w:szCs w:val="20"/>
              </w:rPr>
              <w:t>更</w:t>
            </w:r>
            <w:r w:rsidR="00747130">
              <w:rPr>
                <w:rFonts w:ascii="標楷體" w:eastAsia="標楷體" w:hAnsi="標楷體" w:cs="TT10o00" w:hint="eastAsia"/>
                <w:i/>
                <w:iCs/>
                <w:kern w:val="0"/>
                <w:sz w:val="20"/>
                <w:szCs w:val="20"/>
              </w:rPr>
              <w:t>佳</w:t>
            </w:r>
            <w:r w:rsidRPr="00F66DEE">
              <w:rPr>
                <w:rFonts w:ascii="標楷體" w:eastAsia="標楷體" w:hAnsi="標楷體" w:cs="TT10o00"/>
                <w:i/>
                <w:iCs/>
                <w:kern w:val="0"/>
                <w:sz w:val="20"/>
                <w:szCs w:val="20"/>
              </w:rPr>
              <w:t>)</w:t>
            </w:r>
          </w:p>
          <w:p w14:paraId="701AEA5D" w14:textId="74C1233B" w:rsidR="00145F6B" w:rsidRPr="00F66DEE" w:rsidRDefault="00145F6B" w:rsidP="003E25C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228DD29" w14:textId="0235BCB7" w:rsidR="00EB2643" w:rsidRPr="001969A9" w:rsidRDefault="00EB2643" w:rsidP="002672DE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</w:tc>
      </w:tr>
      <w:tr w:rsidR="00B10B04" w14:paraId="3B9550B4" w14:textId="77777777" w:rsidTr="00B10B04">
        <w:tc>
          <w:tcPr>
            <w:tcW w:w="8296" w:type="dxa"/>
          </w:tcPr>
          <w:p w14:paraId="002B4052" w14:textId="75147DFE" w:rsidR="00747130" w:rsidRPr="00D07ED4" w:rsidRDefault="00EB2643" w:rsidP="00747130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66DEE">
              <w:rPr>
                <w:rFonts w:ascii="標楷體" w:eastAsia="標楷體" w:hAnsi="標楷體" w:hint="eastAsia"/>
                <w:b/>
                <w:bCs/>
                <w:szCs w:val="24"/>
              </w:rPr>
              <w:t>處置</w:t>
            </w:r>
            <w:r w:rsidR="008225B3" w:rsidRPr="00F66DEE">
              <w:rPr>
                <w:rFonts w:ascii="標楷體" w:eastAsia="標楷體" w:hAnsi="標楷體" w:hint="eastAsia"/>
                <w:b/>
                <w:bCs/>
                <w:szCs w:val="24"/>
              </w:rPr>
              <w:t>後</w:t>
            </w:r>
            <w:r w:rsidRPr="00F66DEE">
              <w:rPr>
                <w:rFonts w:ascii="標楷體" w:eastAsia="標楷體" w:hAnsi="標楷體" w:hint="eastAsia"/>
                <w:b/>
                <w:bCs/>
                <w:szCs w:val="24"/>
              </w:rPr>
              <w:t>成效評估</w:t>
            </w:r>
            <w:r w:rsidRPr="00D07ED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D07ED4">
              <w:rPr>
                <w:rFonts w:ascii="標楷體" w:eastAsia="標楷體" w:hAnsi="標楷體" w:hint="eastAsia"/>
                <w:bCs/>
                <w:i/>
                <w:iCs/>
                <w:sz w:val="20"/>
                <w:szCs w:val="20"/>
              </w:rPr>
              <w:t>(</w:t>
            </w:r>
            <w:r w:rsidR="00747130">
              <w:rPr>
                <w:rFonts w:ascii="標楷體" w:eastAsia="標楷體" w:hAnsi="標楷體" w:hint="eastAsia"/>
                <w:bCs/>
                <w:i/>
                <w:iCs/>
                <w:sz w:val="20"/>
                <w:szCs w:val="20"/>
              </w:rPr>
              <w:t>需</w:t>
            </w:r>
            <w:r w:rsidR="00232F3F" w:rsidRPr="00D07ED4">
              <w:rPr>
                <w:rFonts w:ascii="標楷體" w:eastAsia="標楷體" w:hAnsi="標楷體" w:cs="TT10o00" w:hint="eastAsia"/>
                <w:bCs/>
                <w:i/>
                <w:iCs/>
                <w:kern w:val="0"/>
                <w:sz w:val="20"/>
                <w:szCs w:val="20"/>
              </w:rPr>
              <w:t>提供</w:t>
            </w:r>
            <w:r w:rsidR="00747130" w:rsidRPr="00D07ED4">
              <w:rPr>
                <w:rFonts w:ascii="標楷體" w:eastAsia="標楷體" w:hAnsi="標楷體" w:hint="eastAsia"/>
                <w:bCs/>
                <w:sz w:val="20"/>
                <w:szCs w:val="20"/>
              </w:rPr>
              <w:t>清晰之</w:t>
            </w:r>
            <w:r w:rsidR="00232F3F" w:rsidRPr="00D07ED4">
              <w:rPr>
                <w:rFonts w:ascii="標楷體" w:eastAsia="標楷體" w:hAnsi="標楷體" w:cs="TT10o00" w:hint="eastAsia"/>
                <w:bCs/>
                <w:i/>
                <w:iCs/>
                <w:kern w:val="0"/>
                <w:sz w:val="20"/>
                <w:szCs w:val="20"/>
              </w:rPr>
              <w:t>處置後成果照片，並</w:t>
            </w:r>
            <w:r w:rsidRPr="00D07ED4">
              <w:rPr>
                <w:rFonts w:ascii="標楷體" w:eastAsia="標楷體" w:hAnsi="標楷體" w:hint="eastAsia"/>
                <w:bCs/>
                <w:i/>
                <w:iCs/>
                <w:sz w:val="20"/>
                <w:szCs w:val="20"/>
              </w:rPr>
              <w:t>說明處置前後差異</w:t>
            </w:r>
            <w:r w:rsidR="00747130" w:rsidRPr="00D07ED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(若有後續隨訪照片尤佳) </w:t>
            </w:r>
          </w:p>
          <w:p w14:paraId="19A1EC05" w14:textId="2C91EBEC" w:rsidR="00B10B04" w:rsidRPr="00D07ED4" w:rsidRDefault="00B10B04" w:rsidP="00B10B04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69B6D52" w14:textId="77777777" w:rsidR="00EB2643" w:rsidRPr="00747130" w:rsidRDefault="00EB2643" w:rsidP="00B10B04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  <w:p w14:paraId="74381DB0" w14:textId="77777777" w:rsidR="00AF7AE6" w:rsidRDefault="00AF7AE6" w:rsidP="00B10B04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  <w:p w14:paraId="55F3F98E" w14:textId="77777777" w:rsidR="00CF054D" w:rsidRDefault="00CF054D" w:rsidP="00B10B04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  <w:p w14:paraId="53B400F3" w14:textId="77777777" w:rsidR="00EB2643" w:rsidRPr="00EB2643" w:rsidRDefault="00EB2643" w:rsidP="00B10B04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</w:tc>
      </w:tr>
      <w:tr w:rsidR="00B10B04" w14:paraId="17E8AC10" w14:textId="77777777" w:rsidTr="00B10B04">
        <w:tc>
          <w:tcPr>
            <w:tcW w:w="8296" w:type="dxa"/>
          </w:tcPr>
          <w:p w14:paraId="0C7AD9C5" w14:textId="2DDC5E07" w:rsidR="00B10B04" w:rsidRPr="00F66DEE" w:rsidRDefault="00DD0080" w:rsidP="00B10B04">
            <w:pPr>
              <w:rPr>
                <w:rFonts w:ascii="標楷體" w:eastAsia="標楷體" w:hAnsi="標楷體" w:cs="TT10o00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t>心得總結和</w:t>
            </w:r>
            <w:r w:rsidR="00BD21CE"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t>討</w:t>
            </w:r>
            <w:r w:rsidR="00BD21CE" w:rsidRPr="00F66DEE">
              <w:rPr>
                <w:rFonts w:ascii="標楷體" w:eastAsia="標楷體" w:hAnsi="標楷體" w:cs="TT15o00" w:hint="eastAsia"/>
                <w:b/>
                <w:bCs/>
                <w:kern w:val="0"/>
                <w:szCs w:val="24"/>
              </w:rPr>
              <w:t>論</w:t>
            </w:r>
            <w:r w:rsidR="00BD21CE" w:rsidRPr="00F66DEE">
              <w:rPr>
                <w:rFonts w:ascii="標楷體" w:eastAsia="標楷體" w:hAnsi="標楷體" w:cs="TT15o00" w:hint="eastAsia"/>
                <w:kern w:val="0"/>
                <w:szCs w:val="24"/>
              </w:rPr>
              <w:t xml:space="preserve"> </w:t>
            </w:r>
            <w:r w:rsidR="00BD21CE" w:rsidRPr="00F66DEE">
              <w:rPr>
                <w:rFonts w:ascii="標楷體" w:eastAsia="標楷體" w:hAnsi="標楷體" w:cs="TT10o00"/>
                <w:kern w:val="0"/>
                <w:sz w:val="20"/>
                <w:szCs w:val="20"/>
              </w:rPr>
              <w:t>(</w:t>
            </w:r>
            <w:r w:rsidR="00BD21CE"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能針對結果提出</w:t>
            </w:r>
            <w:r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心得</w:t>
            </w:r>
            <w:r w:rsidR="00747130">
              <w:rPr>
                <w:rFonts w:ascii="新細明體" w:eastAsia="新細明體" w:hAnsi="新細明體" w:cs="TT10o00" w:hint="eastAsia"/>
                <w:kern w:val="0"/>
                <w:sz w:val="20"/>
                <w:szCs w:val="20"/>
              </w:rPr>
              <w:t>、</w:t>
            </w:r>
            <w:r w:rsidR="00747130"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解釋</w:t>
            </w:r>
            <w:r w:rsidR="00BD21CE"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或討論</w:t>
            </w:r>
            <w:r w:rsidR="006B5FC5"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；完整呈現造口問題的解決，或不能解決的原因</w:t>
            </w:r>
            <w:r w:rsidR="00BD21CE" w:rsidRPr="00F66DEE">
              <w:rPr>
                <w:rFonts w:ascii="標楷體" w:eastAsia="標楷體" w:hAnsi="標楷體" w:cs="TT10o00"/>
                <w:kern w:val="0"/>
                <w:sz w:val="20"/>
                <w:szCs w:val="20"/>
              </w:rPr>
              <w:t>)</w:t>
            </w:r>
          </w:p>
          <w:p w14:paraId="2364EF18" w14:textId="77777777" w:rsidR="006B5FC5" w:rsidRPr="006B5FC5" w:rsidRDefault="006B5FC5" w:rsidP="00B10B04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  <w:p w14:paraId="7BF4A795" w14:textId="77777777" w:rsidR="006B5FC5" w:rsidRPr="006B5FC5" w:rsidRDefault="006B5FC5" w:rsidP="00B10B04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  <w:p w14:paraId="6A45EED7" w14:textId="66A41A45" w:rsidR="006B5FC5" w:rsidRPr="006B5FC5" w:rsidRDefault="006B5FC5" w:rsidP="002672DE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</w:tc>
      </w:tr>
      <w:tr w:rsidR="00F26040" w14:paraId="7BF75FAA" w14:textId="77777777" w:rsidTr="00F66DEE">
        <w:trPr>
          <w:trHeight w:val="1384"/>
        </w:trPr>
        <w:tc>
          <w:tcPr>
            <w:tcW w:w="8296" w:type="dxa"/>
          </w:tcPr>
          <w:p w14:paraId="0F5F0BCC" w14:textId="40C796B2" w:rsidR="00F26040" w:rsidRPr="00F66DEE" w:rsidRDefault="00F26040" w:rsidP="00F26040">
            <w:pPr>
              <w:rPr>
                <w:rFonts w:ascii="標楷體" w:eastAsia="標楷體" w:hAnsi="標楷體" w:cs="TT10o00"/>
                <w:kern w:val="0"/>
                <w:sz w:val="20"/>
                <w:szCs w:val="20"/>
              </w:rPr>
            </w:pPr>
            <w:r w:rsidRPr="00F66DEE">
              <w:rPr>
                <w:rFonts w:ascii="標楷體" w:eastAsia="標楷體" w:hAnsi="標楷體" w:cs="TT15o01" w:hint="eastAsia"/>
                <w:b/>
                <w:bCs/>
                <w:kern w:val="0"/>
                <w:szCs w:val="24"/>
              </w:rPr>
              <w:t>參考資料或期刊</w:t>
            </w:r>
            <w:r w:rsidRPr="00F66DEE">
              <w:rPr>
                <w:rFonts w:ascii="標楷體" w:eastAsia="標楷體" w:hAnsi="標楷體" w:cs="TT15o00" w:hint="eastAsia"/>
                <w:kern w:val="0"/>
                <w:szCs w:val="24"/>
              </w:rPr>
              <w:t xml:space="preserve"> </w:t>
            </w:r>
            <w:r w:rsidRPr="00F66DEE">
              <w:rPr>
                <w:rFonts w:ascii="標楷體" w:eastAsia="標楷體" w:hAnsi="標楷體" w:cs="TT10o00"/>
                <w:kern w:val="0"/>
                <w:sz w:val="20"/>
                <w:szCs w:val="20"/>
              </w:rPr>
              <w:t>(</w:t>
            </w:r>
            <w:r w:rsidR="00037BD4"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**</w:t>
            </w:r>
            <w:r w:rsidR="00037BD4" w:rsidRPr="00F66DEE">
              <w:rPr>
                <w:rFonts w:ascii="標楷體" w:eastAsia="標楷體" w:hAnsi="標楷體" w:cs="TT10o00" w:hint="eastAsia"/>
                <w:i/>
                <w:iCs/>
                <w:kern w:val="0"/>
                <w:sz w:val="20"/>
                <w:szCs w:val="20"/>
              </w:rPr>
              <w:t>以APA第七版排列方式呈現</w:t>
            </w:r>
            <w:r w:rsidR="00037BD4" w:rsidRPr="00F66DEE">
              <w:rPr>
                <w:rFonts w:ascii="標楷體" w:eastAsia="標楷體" w:hAnsi="標楷體" w:cs="TT10o00" w:hint="eastAsia"/>
                <w:kern w:val="0"/>
                <w:sz w:val="20"/>
                <w:szCs w:val="20"/>
              </w:rPr>
              <w:t>)</w:t>
            </w:r>
          </w:p>
          <w:p w14:paraId="4C543872" w14:textId="77777777" w:rsidR="00F26040" w:rsidRDefault="00F26040" w:rsidP="00F26040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</w:p>
          <w:p w14:paraId="4530CB63" w14:textId="77777777" w:rsidR="009837FD" w:rsidRPr="00F26040" w:rsidRDefault="009837FD" w:rsidP="00F26040">
            <w:pPr>
              <w:rPr>
                <w:rFonts w:ascii="Microsoft JhengHei Light" w:eastAsia="Microsoft JhengHei Light" w:hAnsi="Microsoft JhengHei Light" w:cs="TT15o01"/>
                <w:b/>
                <w:bCs/>
                <w:kern w:val="0"/>
                <w:szCs w:val="24"/>
              </w:rPr>
            </w:pPr>
          </w:p>
        </w:tc>
      </w:tr>
    </w:tbl>
    <w:p w14:paraId="0D937E10" w14:textId="77777777" w:rsidR="00F66DEE" w:rsidRDefault="008718CD" w:rsidP="00B10B04">
      <w:pPr>
        <w:rPr>
          <w:b/>
          <w:bCs/>
          <w:i/>
          <w:iCs/>
          <w:sz w:val="22"/>
        </w:rPr>
      </w:pPr>
      <w:r w:rsidRPr="004251F5">
        <w:rPr>
          <w:rFonts w:hint="eastAsia"/>
          <w:b/>
          <w:bCs/>
          <w:i/>
          <w:iCs/>
          <w:sz w:val="22"/>
        </w:rPr>
        <w:t>備註</w:t>
      </w:r>
      <w:r w:rsidRPr="004251F5">
        <w:rPr>
          <w:b/>
          <w:bCs/>
          <w:i/>
          <w:iCs/>
          <w:sz w:val="22"/>
        </w:rPr>
        <w:t xml:space="preserve"> : </w:t>
      </w:r>
    </w:p>
    <w:p w14:paraId="24E15685" w14:textId="72BAD00D" w:rsidR="00F66DEE" w:rsidRPr="008C7B7B" w:rsidRDefault="00F66DEE" w:rsidP="00F66DEE">
      <w:pPr>
        <w:numPr>
          <w:ilvl w:val="0"/>
          <w:numId w:val="3"/>
        </w:numPr>
        <w:rPr>
          <w:rFonts w:ascii="Times New Roman" w:eastAsia="標楷體" w:hAnsi="Times New Roman" w:cs="Times New Roman"/>
          <w:b/>
          <w:bCs/>
          <w:iCs/>
          <w:sz w:val="22"/>
        </w:rPr>
      </w:pP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字數及格式：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2000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字以內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(A4 4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張為限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)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，日期</w:t>
      </w:r>
      <w:bookmarkStart w:id="0" w:name="_Hlk67114968"/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以民國呈現</w:t>
      </w:r>
      <w:bookmarkEnd w:id="0"/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(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如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113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年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)</w:t>
      </w:r>
      <w:r w:rsidR="00DD319A">
        <w:rPr>
          <w:rFonts w:ascii="新細明體" w:eastAsia="新細明體" w:hAnsi="新細明體" w:cs="Times New Roman" w:hint="eastAsia"/>
          <w:b/>
          <w:bCs/>
          <w:iCs/>
          <w:sz w:val="22"/>
        </w:rPr>
        <w:t>，</w:t>
      </w:r>
      <w:r w:rsidR="00DD319A">
        <w:rPr>
          <w:rFonts w:ascii="Times New Roman" w:eastAsia="標楷體" w:hAnsi="Times New Roman" w:cs="Times New Roman"/>
          <w:b/>
          <w:bCs/>
          <w:iCs/>
          <w:sz w:val="22"/>
        </w:rPr>
        <w:t>相關造口底座及輔助用品</w:t>
      </w:r>
      <w:r w:rsidR="00DD319A" w:rsidRPr="00A424C8">
        <w:rPr>
          <w:rFonts w:ascii="Times New Roman" w:eastAsia="標楷體" w:hAnsi="Times New Roman" w:cs="Times New Roman"/>
          <w:b/>
          <w:bCs/>
          <w:iCs/>
          <w:sz w:val="22"/>
          <w:u w:val="single"/>
        </w:rPr>
        <w:t>請以</w:t>
      </w:r>
      <w:r w:rsidR="009959FD">
        <w:rPr>
          <w:rFonts w:ascii="Times New Roman" w:eastAsia="標楷體" w:hAnsi="Times New Roman" w:cs="Times New Roman"/>
          <w:b/>
          <w:bCs/>
          <w:iCs/>
          <w:sz w:val="22"/>
          <w:u w:val="single"/>
        </w:rPr>
        <w:t>”</w:t>
      </w:r>
      <w:r w:rsidR="007B70AB">
        <w:rPr>
          <w:rFonts w:ascii="Times New Roman" w:eastAsia="標楷體" w:hAnsi="Times New Roman" w:cs="Times New Roman" w:hint="eastAsia"/>
          <w:b/>
          <w:bCs/>
          <w:iCs/>
          <w:sz w:val="22"/>
          <w:u w:val="single"/>
        </w:rPr>
        <w:t>原產品</w:t>
      </w:r>
      <w:r w:rsidR="00DD319A" w:rsidRPr="00A424C8">
        <w:rPr>
          <w:rFonts w:ascii="Times New Roman" w:eastAsia="標楷體" w:hAnsi="Times New Roman" w:cs="Times New Roman"/>
          <w:b/>
          <w:bCs/>
          <w:iCs/>
          <w:sz w:val="22"/>
          <w:u w:val="single"/>
        </w:rPr>
        <w:t>英文名稱</w:t>
      </w:r>
      <w:r w:rsidR="009959FD">
        <w:rPr>
          <w:rFonts w:ascii="Times New Roman" w:eastAsia="標楷體" w:hAnsi="Times New Roman" w:cs="Times New Roman"/>
          <w:b/>
          <w:bCs/>
          <w:iCs/>
          <w:sz w:val="22"/>
          <w:u w:val="single"/>
        </w:rPr>
        <w:t>”</w:t>
      </w:r>
      <w:r w:rsidR="00DD319A" w:rsidRPr="00A424C8">
        <w:rPr>
          <w:rFonts w:ascii="Times New Roman" w:eastAsia="標楷體" w:hAnsi="Times New Roman" w:cs="Times New Roman"/>
          <w:b/>
          <w:bCs/>
          <w:iCs/>
          <w:sz w:val="22"/>
          <w:u w:val="single"/>
        </w:rPr>
        <w:t>呈現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。</w:t>
      </w:r>
    </w:p>
    <w:p w14:paraId="73C100FC" w14:textId="4407DF79" w:rsidR="00F66DEE" w:rsidRPr="00E442B5" w:rsidRDefault="00F66DEE" w:rsidP="00F66DEE">
      <w:pPr>
        <w:numPr>
          <w:ilvl w:val="0"/>
          <w:numId w:val="3"/>
        </w:numPr>
        <w:rPr>
          <w:rFonts w:ascii="Times New Roman" w:eastAsia="標楷體" w:hAnsi="Times New Roman" w:cs="Times New Roman"/>
          <w:b/>
          <w:bCs/>
          <w:iCs/>
          <w:sz w:val="22"/>
        </w:rPr>
      </w:pP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即日起至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1</w:t>
      </w:r>
      <w:r w:rsidR="00210CEA">
        <w:rPr>
          <w:rFonts w:ascii="Times New Roman" w:eastAsia="標楷體" w:hAnsi="Times New Roman" w:cs="Times New Roman" w:hint="eastAsia"/>
          <w:b/>
          <w:bCs/>
          <w:iCs/>
          <w:sz w:val="22"/>
        </w:rPr>
        <w:t>1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月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 xml:space="preserve"> 3</w:t>
      </w:r>
      <w:r w:rsidR="00210CEA">
        <w:rPr>
          <w:rFonts w:ascii="Times New Roman" w:eastAsia="標楷體" w:hAnsi="Times New Roman" w:cs="Times New Roman" w:hint="eastAsia"/>
          <w:b/>
          <w:bCs/>
          <w:iCs/>
          <w:sz w:val="22"/>
        </w:rPr>
        <w:t>0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日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5pm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止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(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逾期不予受理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)</w:t>
      </w:r>
      <w:r w:rsidRPr="008C7B7B">
        <w:rPr>
          <w:rFonts w:ascii="Times New Roman" w:eastAsia="標楷體" w:hAnsi="Times New Roman" w:cs="Times New Roman"/>
          <w:b/>
          <w:bCs/>
          <w:iCs/>
          <w:sz w:val="22"/>
        </w:rPr>
        <w:t>。以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E-mail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電傳</w:t>
      </w:r>
      <w:r w:rsidR="00F53ADE" w:rsidRPr="00E442B5">
        <w:rPr>
          <w:rFonts w:ascii="Times New Roman" w:eastAsia="標楷體" w:hAnsi="Times New Roman" w:cs="Times New Roman" w:hint="eastAsia"/>
          <w:b/>
          <w:bCs/>
          <w:iCs/>
          <w:sz w:val="22"/>
        </w:rPr>
        <w:t>申請表</w:t>
      </w:r>
      <w:r w:rsidR="00F53ADE" w:rsidRPr="00E442B5">
        <w:rPr>
          <w:rFonts w:ascii="Times New Roman" w:eastAsia="標楷體" w:hAnsi="Times New Roman" w:cs="Times New Roman"/>
          <w:b/>
          <w:bCs/>
          <w:iCs/>
          <w:sz w:val="22"/>
        </w:rPr>
        <w:t>、</w:t>
      </w:r>
      <w:r w:rsidR="00F53ADE" w:rsidRPr="00E442B5">
        <w:rPr>
          <w:rFonts w:ascii="Times New Roman" w:eastAsia="標楷體" w:hAnsi="Times New Roman" w:cs="Times New Roman" w:hint="eastAsia"/>
          <w:b/>
          <w:bCs/>
          <w:iCs/>
          <w:sz w:val="22"/>
        </w:rPr>
        <w:t>案例內容</w:t>
      </w:r>
      <w:r w:rsidR="00F53ADE" w:rsidRPr="00E442B5">
        <w:rPr>
          <w:rFonts w:ascii="Times New Roman" w:eastAsia="標楷體" w:hAnsi="Times New Roman" w:cs="Times New Roman" w:hint="eastAsia"/>
          <w:b/>
          <w:bCs/>
          <w:iCs/>
          <w:sz w:val="22"/>
        </w:rPr>
        <w:t>PDF</w:t>
      </w:r>
      <w:r w:rsidR="00F53ADE" w:rsidRPr="00E442B5">
        <w:rPr>
          <w:rFonts w:ascii="Times New Roman" w:eastAsia="標楷體" w:hAnsi="Times New Roman" w:cs="Times New Roman" w:hint="eastAsia"/>
          <w:b/>
          <w:bCs/>
          <w:iCs/>
          <w:sz w:val="22"/>
        </w:rPr>
        <w:t>檔、承諾書及活動評分表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至本學會電子信箱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ostomy94@gmail.com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，並於標題註明「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113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年度</w:t>
      </w:r>
      <w:r w:rsidR="002B2CD0" w:rsidRPr="00E442B5">
        <w:rPr>
          <w:rFonts w:ascii="Times New Roman" w:eastAsia="標楷體" w:hAnsi="Times New Roman" w:cs="Times New Roman" w:hint="eastAsia"/>
          <w:b/>
          <w:bCs/>
          <w:iCs/>
          <w:sz w:val="22"/>
        </w:rPr>
        <w:t>臨床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墊高底座</w:t>
      </w:r>
      <w:r w:rsidR="002B2CD0" w:rsidRPr="00E442B5">
        <w:rPr>
          <w:rFonts w:ascii="Times New Roman" w:eastAsia="標楷體" w:hAnsi="Times New Roman" w:cs="Times New Roman" w:hint="eastAsia"/>
          <w:b/>
          <w:bCs/>
          <w:iCs/>
          <w:sz w:val="22"/>
        </w:rPr>
        <w:t>案例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甄選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-</w:t>
      </w:r>
      <w:r w:rsidRPr="00E442B5">
        <w:rPr>
          <w:rFonts w:ascii="Times New Roman" w:eastAsia="標楷體" w:hAnsi="Times New Roman" w:cs="Times New Roman"/>
          <w:b/>
          <w:bCs/>
          <w:iCs/>
          <w:sz w:val="22"/>
        </w:rPr>
        <w:t>姓名」</w:t>
      </w:r>
    </w:p>
    <w:p w14:paraId="2B17BD4D" w14:textId="60C60015" w:rsidR="00993F0E" w:rsidRPr="00E94A76" w:rsidRDefault="00E94A76" w:rsidP="00E94A76">
      <w:pPr>
        <w:numPr>
          <w:ilvl w:val="0"/>
          <w:numId w:val="3"/>
        </w:numPr>
        <w:rPr>
          <w:rFonts w:ascii="Times New Roman" w:eastAsia="標楷體" w:hAnsi="Times New Roman" w:cs="Times New Roman"/>
          <w:b/>
          <w:bCs/>
          <w:iCs/>
          <w:sz w:val="22"/>
        </w:rPr>
      </w:pPr>
      <w:r>
        <w:rPr>
          <w:rFonts w:ascii="Times New Roman" w:eastAsia="標楷體" w:hAnsi="Times New Roman" w:cs="Times New Roman" w:hint="eastAsia"/>
          <w:b/>
          <w:bCs/>
          <w:iCs/>
          <w:sz w:val="22"/>
        </w:rPr>
        <w:t>提供</w:t>
      </w:r>
      <w:r w:rsidRPr="00E94A76">
        <w:rPr>
          <w:rFonts w:ascii="Times New Roman" w:eastAsia="標楷體" w:hAnsi="Times New Roman" w:cs="Times New Roman" w:hint="eastAsia"/>
          <w:b/>
          <w:bCs/>
          <w:iCs/>
          <w:sz w:val="22"/>
        </w:rPr>
        <w:t>掃描連結下載完整國際評估工具和參考資料，</w:t>
      </w:r>
      <w:r w:rsidR="00EF687A" w:rsidRPr="00E94A76">
        <w:rPr>
          <w:rFonts w:ascii="Times New Roman" w:eastAsia="標楷體" w:hAnsi="Times New Roman" w:cs="Times New Roman"/>
          <w:b/>
          <w:bCs/>
          <w:iCs/>
          <w:sz w:val="22"/>
        </w:rPr>
        <w:t>或連繫</w:t>
      </w:r>
      <w:r w:rsidR="00445AF7" w:rsidRPr="00E94A76">
        <w:rPr>
          <w:rFonts w:ascii="Times New Roman" w:eastAsia="標楷體" w:hAnsi="Times New Roman" w:cs="Times New Roman"/>
          <w:b/>
          <w:bCs/>
          <w:iCs/>
          <w:sz w:val="22"/>
        </w:rPr>
        <w:t>贊助公司</w:t>
      </w:r>
      <w:r w:rsidR="00D971DF" w:rsidRPr="00E94A76">
        <w:rPr>
          <w:rFonts w:ascii="Times New Roman" w:eastAsia="標楷體" w:hAnsi="Times New Roman" w:cs="Times New Roman"/>
          <w:b/>
          <w:bCs/>
          <w:iCs/>
          <w:sz w:val="22"/>
        </w:rPr>
        <w:t xml:space="preserve"> (</w:t>
      </w:r>
      <w:r w:rsidR="00D971DF" w:rsidRPr="00E94A76">
        <w:rPr>
          <w:rFonts w:ascii="Times New Roman" w:eastAsia="標楷體" w:hAnsi="Times New Roman" w:cs="Times New Roman"/>
          <w:b/>
          <w:bCs/>
          <w:iCs/>
          <w:sz w:val="22"/>
        </w:rPr>
        <w:t>康樂保</w:t>
      </w:r>
      <w:r w:rsidR="00D971DF" w:rsidRPr="00E94A76">
        <w:rPr>
          <w:rFonts w:ascii="Times New Roman" w:eastAsia="標楷體" w:hAnsi="Times New Roman" w:cs="Times New Roman"/>
          <w:b/>
          <w:bCs/>
          <w:iCs/>
          <w:sz w:val="22"/>
        </w:rPr>
        <w:t xml:space="preserve"> Coloplast) </w:t>
      </w:r>
      <w:r w:rsidR="00445AF7" w:rsidRPr="00E94A76">
        <w:rPr>
          <w:rFonts w:ascii="Times New Roman" w:eastAsia="標楷體" w:hAnsi="Times New Roman" w:cs="Times New Roman"/>
          <w:b/>
          <w:bCs/>
          <w:iCs/>
          <w:sz w:val="22"/>
        </w:rPr>
        <w:t>服務業務</w:t>
      </w:r>
      <w:r w:rsidR="00EF687A" w:rsidRPr="00E94A76">
        <w:rPr>
          <w:rFonts w:ascii="Times New Roman" w:eastAsia="標楷體" w:hAnsi="Times New Roman" w:cs="Times New Roman"/>
          <w:b/>
          <w:bCs/>
          <w:iCs/>
          <w:sz w:val="22"/>
        </w:rPr>
        <w:t>索取</w:t>
      </w:r>
      <w:r w:rsidR="000B3F43" w:rsidRPr="00E94A76">
        <w:rPr>
          <w:rFonts w:ascii="Times New Roman" w:eastAsia="標楷體" w:hAnsi="Times New Roman" w:cs="Times New Roman"/>
          <w:b/>
          <w:bCs/>
          <w:iCs/>
          <w:sz w:val="22"/>
        </w:rPr>
        <w:t>完整資訊</w:t>
      </w:r>
      <w:r>
        <w:rPr>
          <w:rFonts w:ascii="標楷體" w:eastAsia="標楷體" w:hAnsi="標楷體" w:cs="Times New Roman" w:hint="eastAsia"/>
          <w:b/>
          <w:bCs/>
          <w:iCs/>
          <w:sz w:val="22"/>
        </w:rPr>
        <w:t>。</w:t>
      </w:r>
    </w:p>
    <w:p w14:paraId="1BD55B8D" w14:textId="77777777" w:rsidR="00E94A76" w:rsidRPr="00E94A76" w:rsidRDefault="00E94A76" w:rsidP="00E94A76">
      <w:pPr>
        <w:snapToGrid w:val="0"/>
        <w:jc w:val="center"/>
        <w:rPr>
          <w:rFonts w:ascii="Times New Roman" w:eastAsia="標楷體" w:hAnsi="Times New Roman" w:cs="Times New Roman"/>
          <w:b/>
          <w:bCs/>
          <w:iCs/>
          <w:color w:val="FF0000"/>
          <w:sz w:val="22"/>
        </w:rPr>
      </w:pPr>
    </w:p>
    <w:sectPr w:rsidR="00E94A76" w:rsidRPr="00E94A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2E67" w14:textId="77777777" w:rsidR="00A23285" w:rsidRDefault="00A23285" w:rsidP="00A240F1">
      <w:r>
        <w:separator/>
      </w:r>
    </w:p>
  </w:endnote>
  <w:endnote w:type="continuationSeparator" w:id="0">
    <w:p w14:paraId="1B7B303F" w14:textId="77777777" w:rsidR="00A23285" w:rsidRDefault="00A23285" w:rsidP="00A2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F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5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5o0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3Font_7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T10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6419" w14:textId="77777777" w:rsidR="00A23285" w:rsidRDefault="00A23285" w:rsidP="00A240F1">
      <w:r>
        <w:separator/>
      </w:r>
    </w:p>
  </w:footnote>
  <w:footnote w:type="continuationSeparator" w:id="0">
    <w:p w14:paraId="3DCE5E6B" w14:textId="77777777" w:rsidR="00A23285" w:rsidRDefault="00A23285" w:rsidP="00A2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AEA"/>
    <w:multiLevelType w:val="hybridMultilevel"/>
    <w:tmpl w:val="C2967EAA"/>
    <w:lvl w:ilvl="0" w:tplc="D2D4B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0864C1"/>
    <w:multiLevelType w:val="hybridMultilevel"/>
    <w:tmpl w:val="E0D85B4E"/>
    <w:lvl w:ilvl="0" w:tplc="B97E8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800662"/>
    <w:multiLevelType w:val="hybridMultilevel"/>
    <w:tmpl w:val="8E40AC7E"/>
    <w:lvl w:ilvl="0" w:tplc="7C10F9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1911459">
    <w:abstractNumId w:val="0"/>
  </w:num>
  <w:num w:numId="2" w16cid:durableId="773986318">
    <w:abstractNumId w:val="2"/>
  </w:num>
  <w:num w:numId="3" w16cid:durableId="178194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04"/>
    <w:rsid w:val="00031E3F"/>
    <w:rsid w:val="00037BD4"/>
    <w:rsid w:val="00037D55"/>
    <w:rsid w:val="00054D65"/>
    <w:rsid w:val="0005656A"/>
    <w:rsid w:val="00074471"/>
    <w:rsid w:val="000B3F43"/>
    <w:rsid w:val="000F282B"/>
    <w:rsid w:val="00130E25"/>
    <w:rsid w:val="00145211"/>
    <w:rsid w:val="00145A2D"/>
    <w:rsid w:val="00145F6B"/>
    <w:rsid w:val="001761C5"/>
    <w:rsid w:val="001969A9"/>
    <w:rsid w:val="001A18CE"/>
    <w:rsid w:val="001C4C14"/>
    <w:rsid w:val="001D7586"/>
    <w:rsid w:val="0020058F"/>
    <w:rsid w:val="00201841"/>
    <w:rsid w:val="00203472"/>
    <w:rsid w:val="00210CEA"/>
    <w:rsid w:val="00232E07"/>
    <w:rsid w:val="00232F3F"/>
    <w:rsid w:val="0023610C"/>
    <w:rsid w:val="00242122"/>
    <w:rsid w:val="002517CC"/>
    <w:rsid w:val="0025578E"/>
    <w:rsid w:val="002672DE"/>
    <w:rsid w:val="00291FB5"/>
    <w:rsid w:val="002B2CD0"/>
    <w:rsid w:val="002C32C0"/>
    <w:rsid w:val="002E66F8"/>
    <w:rsid w:val="002E68AC"/>
    <w:rsid w:val="0033325C"/>
    <w:rsid w:val="00337223"/>
    <w:rsid w:val="0036577E"/>
    <w:rsid w:val="003B3D9A"/>
    <w:rsid w:val="003B4CA1"/>
    <w:rsid w:val="003C10BD"/>
    <w:rsid w:val="003E25C9"/>
    <w:rsid w:val="004177FD"/>
    <w:rsid w:val="004251F5"/>
    <w:rsid w:val="004453AA"/>
    <w:rsid w:val="00445AF7"/>
    <w:rsid w:val="004973D7"/>
    <w:rsid w:val="004D449E"/>
    <w:rsid w:val="004E324D"/>
    <w:rsid w:val="004F5DEE"/>
    <w:rsid w:val="00504E43"/>
    <w:rsid w:val="00512270"/>
    <w:rsid w:val="0051429C"/>
    <w:rsid w:val="00551A80"/>
    <w:rsid w:val="00557691"/>
    <w:rsid w:val="00567674"/>
    <w:rsid w:val="00597C58"/>
    <w:rsid w:val="005D1E5D"/>
    <w:rsid w:val="005E0BF8"/>
    <w:rsid w:val="00631F2D"/>
    <w:rsid w:val="006B0120"/>
    <w:rsid w:val="006B0183"/>
    <w:rsid w:val="006B5FC5"/>
    <w:rsid w:val="006F0DA8"/>
    <w:rsid w:val="00747130"/>
    <w:rsid w:val="007476AB"/>
    <w:rsid w:val="0076171E"/>
    <w:rsid w:val="00781C1F"/>
    <w:rsid w:val="00791BE9"/>
    <w:rsid w:val="007A4CD4"/>
    <w:rsid w:val="007A525B"/>
    <w:rsid w:val="007B70AB"/>
    <w:rsid w:val="007E24BD"/>
    <w:rsid w:val="008026EE"/>
    <w:rsid w:val="008225B3"/>
    <w:rsid w:val="008676A3"/>
    <w:rsid w:val="008718CD"/>
    <w:rsid w:val="00890690"/>
    <w:rsid w:val="008C7B7B"/>
    <w:rsid w:val="008F22E5"/>
    <w:rsid w:val="00906C44"/>
    <w:rsid w:val="009604AF"/>
    <w:rsid w:val="00967A03"/>
    <w:rsid w:val="00980CC7"/>
    <w:rsid w:val="009837FD"/>
    <w:rsid w:val="00993F0E"/>
    <w:rsid w:val="009959FD"/>
    <w:rsid w:val="009B6DC5"/>
    <w:rsid w:val="009E4355"/>
    <w:rsid w:val="00A06783"/>
    <w:rsid w:val="00A224B9"/>
    <w:rsid w:val="00A23285"/>
    <w:rsid w:val="00A240F1"/>
    <w:rsid w:val="00A33F47"/>
    <w:rsid w:val="00A424C8"/>
    <w:rsid w:val="00A44F25"/>
    <w:rsid w:val="00A628A4"/>
    <w:rsid w:val="00A7033C"/>
    <w:rsid w:val="00A805EE"/>
    <w:rsid w:val="00AB43BF"/>
    <w:rsid w:val="00AE215A"/>
    <w:rsid w:val="00AF7AE6"/>
    <w:rsid w:val="00B10B04"/>
    <w:rsid w:val="00B10FCE"/>
    <w:rsid w:val="00B118F4"/>
    <w:rsid w:val="00B50E4A"/>
    <w:rsid w:val="00B63988"/>
    <w:rsid w:val="00B64171"/>
    <w:rsid w:val="00B66A01"/>
    <w:rsid w:val="00B72B60"/>
    <w:rsid w:val="00B9342A"/>
    <w:rsid w:val="00BD21CE"/>
    <w:rsid w:val="00BD341A"/>
    <w:rsid w:val="00BE5685"/>
    <w:rsid w:val="00BE6080"/>
    <w:rsid w:val="00BF1F55"/>
    <w:rsid w:val="00C028AC"/>
    <w:rsid w:val="00C133E2"/>
    <w:rsid w:val="00C1619B"/>
    <w:rsid w:val="00C915E3"/>
    <w:rsid w:val="00C96E3D"/>
    <w:rsid w:val="00CB3A57"/>
    <w:rsid w:val="00CC7742"/>
    <w:rsid w:val="00CE5534"/>
    <w:rsid w:val="00CE7E9C"/>
    <w:rsid w:val="00CF054D"/>
    <w:rsid w:val="00CF5895"/>
    <w:rsid w:val="00D02962"/>
    <w:rsid w:val="00D07ED4"/>
    <w:rsid w:val="00D14D56"/>
    <w:rsid w:val="00D3311D"/>
    <w:rsid w:val="00D3629A"/>
    <w:rsid w:val="00D678B2"/>
    <w:rsid w:val="00D912FB"/>
    <w:rsid w:val="00D92E8F"/>
    <w:rsid w:val="00D96E9F"/>
    <w:rsid w:val="00D971DF"/>
    <w:rsid w:val="00DC3C23"/>
    <w:rsid w:val="00DD0080"/>
    <w:rsid w:val="00DD319A"/>
    <w:rsid w:val="00E10C15"/>
    <w:rsid w:val="00E442B5"/>
    <w:rsid w:val="00E760A8"/>
    <w:rsid w:val="00E94A76"/>
    <w:rsid w:val="00EB2643"/>
    <w:rsid w:val="00EC5C65"/>
    <w:rsid w:val="00EE44D8"/>
    <w:rsid w:val="00EF0CCB"/>
    <w:rsid w:val="00EF687A"/>
    <w:rsid w:val="00F26040"/>
    <w:rsid w:val="00F33F87"/>
    <w:rsid w:val="00F3736E"/>
    <w:rsid w:val="00F53ADE"/>
    <w:rsid w:val="00F66DEE"/>
    <w:rsid w:val="00FA40C5"/>
    <w:rsid w:val="00FB24C6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F8A8"/>
  <w15:chartTrackingRefBased/>
  <w15:docId w15:val="{7E9B856E-55AE-41B6-A8E2-410D26A8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E94A76"/>
    <w:pPr>
      <w:autoSpaceDE w:val="0"/>
      <w:autoSpaceDN w:val="0"/>
      <w:adjustRightInd w:val="0"/>
      <w:ind w:left="120"/>
      <w:outlineLvl w:val="1"/>
    </w:pPr>
    <w:rPr>
      <w:rFonts w:ascii="華康少女文字W3(P)" w:eastAsia="華康少女文字W3(P)" w:hAnsi="Times New Roman" w:cs="華康少女文字W3(P)"/>
      <w:kern w:val="0"/>
      <w:sz w:val="23"/>
      <w:szCs w:val="2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28A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2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0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0F1"/>
    <w:rPr>
      <w:sz w:val="20"/>
      <w:szCs w:val="20"/>
    </w:rPr>
  </w:style>
  <w:style w:type="character" w:styleId="a9">
    <w:name w:val="Hyperlink"/>
    <w:basedOn w:val="a0"/>
    <w:uiPriority w:val="99"/>
    <w:unhideWhenUsed/>
    <w:rsid w:val="001761C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761C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A4C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paragraph" w:styleId="aa">
    <w:name w:val="Body Text"/>
    <w:basedOn w:val="a"/>
    <w:link w:val="ab"/>
    <w:uiPriority w:val="1"/>
    <w:semiHidden/>
    <w:unhideWhenUsed/>
    <w:qFormat/>
    <w:rsid w:val="00E94A76"/>
    <w:pPr>
      <w:autoSpaceDE w:val="0"/>
      <w:autoSpaceDN w:val="0"/>
      <w:adjustRightInd w:val="0"/>
    </w:pPr>
    <w:rPr>
      <w:rFonts w:ascii="微軟正黑體 Light" w:eastAsia="微軟正黑體 Light" w:hAnsi="Times New Roman" w:cs="微軟正黑體 Light"/>
      <w:kern w:val="0"/>
      <w:sz w:val="32"/>
      <w:szCs w:val="32"/>
      <w14:ligatures w14:val="none"/>
    </w:rPr>
  </w:style>
  <w:style w:type="character" w:customStyle="1" w:styleId="ab">
    <w:name w:val="本文 字元"/>
    <w:basedOn w:val="a0"/>
    <w:link w:val="aa"/>
    <w:uiPriority w:val="1"/>
    <w:semiHidden/>
    <w:rsid w:val="00E94A76"/>
    <w:rPr>
      <w:rFonts w:ascii="微軟正黑體 Light" w:eastAsia="微軟正黑體 Light" w:hAnsi="Times New Roman" w:cs="微軟正黑體 Light"/>
      <w:kern w:val="0"/>
      <w:sz w:val="32"/>
      <w:szCs w:val="32"/>
      <w14:ligatures w14:val="none"/>
    </w:rPr>
  </w:style>
  <w:style w:type="character" w:customStyle="1" w:styleId="20">
    <w:name w:val="標題 2 字元"/>
    <w:basedOn w:val="a0"/>
    <w:link w:val="2"/>
    <w:uiPriority w:val="1"/>
    <w:rsid w:val="00E94A76"/>
    <w:rPr>
      <w:rFonts w:ascii="華康少女文字W3(P)" w:eastAsia="華康少女文字W3(P)" w:hAnsi="Times New Roman" w:cs="華康少女文字W3(P)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Hsu</dc:creator>
  <cp:keywords/>
  <dc:description/>
  <cp:lastModifiedBy>IDEA3C</cp:lastModifiedBy>
  <cp:revision>3</cp:revision>
  <dcterms:created xsi:type="dcterms:W3CDTF">2024-11-01T16:15:00Z</dcterms:created>
  <dcterms:modified xsi:type="dcterms:W3CDTF">2024-11-01T16:16:00Z</dcterms:modified>
</cp:coreProperties>
</file>